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59" w:rsidRDefault="005D4359"/>
    <w:p w:rsidR="00DB5480" w:rsidRDefault="005D4359" w:rsidP="005D4359">
      <w:pPr>
        <w:jc w:val="center"/>
        <w:rPr>
          <w:rFonts w:ascii="Arial" w:hAnsi="Arial" w:cs="Arial"/>
          <w:sz w:val="24"/>
          <w:szCs w:val="24"/>
        </w:rPr>
      </w:pPr>
      <w:r w:rsidRPr="005D4359">
        <w:rPr>
          <w:rFonts w:ascii="Arial" w:hAnsi="Arial" w:cs="Arial"/>
          <w:sz w:val="24"/>
          <w:szCs w:val="24"/>
        </w:rPr>
        <w:t>Elementy projektowe</w:t>
      </w:r>
      <w:r w:rsidR="00540FD1">
        <w:rPr>
          <w:rFonts w:ascii="Arial" w:hAnsi="Arial" w:cs="Arial"/>
          <w:sz w:val="24"/>
          <w:szCs w:val="24"/>
        </w:rPr>
        <w:t>,</w:t>
      </w:r>
      <w:r w:rsidRPr="005D4359">
        <w:rPr>
          <w:rFonts w:ascii="Arial" w:hAnsi="Arial" w:cs="Arial"/>
          <w:sz w:val="24"/>
          <w:szCs w:val="24"/>
        </w:rPr>
        <w:t xml:space="preserve"> które wymagają uzupełnienia</w:t>
      </w:r>
    </w:p>
    <w:p w:rsidR="005D4359" w:rsidRDefault="005D4359" w:rsidP="005D435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Parapety przy witryna</w:t>
      </w:r>
      <w:r w:rsidR="00624165">
        <w:rPr>
          <w:rFonts w:ascii="Arial" w:hAnsi="Arial" w:cs="Arial"/>
          <w:sz w:val="24"/>
          <w:szCs w:val="24"/>
        </w:rPr>
        <w:t>ch konstrukcja wsporcza (detale)</w:t>
      </w:r>
    </w:p>
    <w:p w:rsidR="00624165" w:rsidRPr="00624165" w:rsidRDefault="00624165" w:rsidP="00624165">
      <w:pPr>
        <w:pStyle w:val="Akapitzlist"/>
        <w:rPr>
          <w:rFonts w:ascii="Arial" w:hAnsi="Arial" w:cs="Arial"/>
          <w:i/>
          <w:sz w:val="24"/>
          <w:szCs w:val="24"/>
        </w:rPr>
      </w:pPr>
      <w:r w:rsidRPr="00624165">
        <w:rPr>
          <w:rFonts w:ascii="Arial" w:hAnsi="Arial" w:cs="Arial"/>
          <w:i/>
          <w:sz w:val="24"/>
          <w:szCs w:val="24"/>
        </w:rPr>
        <w:t>- rysunek A13a</w:t>
      </w:r>
    </w:p>
    <w:p w:rsidR="00624165" w:rsidRDefault="00624165" w:rsidP="00624165">
      <w:pPr>
        <w:pStyle w:val="Akapitzlist"/>
        <w:rPr>
          <w:rFonts w:ascii="Arial" w:hAnsi="Arial" w:cs="Arial"/>
          <w:sz w:val="24"/>
          <w:szCs w:val="24"/>
        </w:rPr>
      </w:pPr>
    </w:p>
    <w:p w:rsidR="005D4359" w:rsidRDefault="005D4359" w:rsidP="005D435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Konstrukcja wsporcza pod elementy metaloplastyki na elewacji.</w:t>
      </w:r>
    </w:p>
    <w:p w:rsidR="00624165" w:rsidRPr="00624165" w:rsidRDefault="00624165" w:rsidP="00624165">
      <w:pPr>
        <w:pStyle w:val="Akapitzlist"/>
        <w:rPr>
          <w:rFonts w:ascii="Arial" w:hAnsi="Arial" w:cs="Arial"/>
          <w:i/>
          <w:sz w:val="24"/>
          <w:szCs w:val="24"/>
        </w:rPr>
      </w:pPr>
      <w:r w:rsidRPr="00624165">
        <w:rPr>
          <w:rFonts w:ascii="Arial" w:hAnsi="Arial" w:cs="Arial"/>
          <w:i/>
          <w:sz w:val="24"/>
          <w:szCs w:val="24"/>
        </w:rPr>
        <w:t>- należy zachować istniejącą konstrukcje wsporczą lub wykonać rekonstrukcje.</w:t>
      </w:r>
    </w:p>
    <w:p w:rsidR="00624165" w:rsidRDefault="00624165" w:rsidP="00624165">
      <w:pPr>
        <w:pStyle w:val="Akapitzlist"/>
        <w:rPr>
          <w:rFonts w:ascii="Arial" w:hAnsi="Arial" w:cs="Arial"/>
          <w:sz w:val="24"/>
          <w:szCs w:val="24"/>
        </w:rPr>
      </w:pPr>
    </w:p>
    <w:p w:rsidR="005D4359" w:rsidRDefault="005D4359" w:rsidP="005D435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Rozwiązanie strefy wejścia od strony marszałkowskiej z uwzględnieniem stanu istniejącego oraz obowiązującego Rozporządzenia  Prezydenta m.st. Warszawy dotyczącego Standarów dostępności dotyczy całego opracowania </w:t>
      </w:r>
      <w:r w:rsidR="00540FD1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opis i ustosunkowanie się do </w:t>
      </w:r>
      <w:r w:rsidR="00540FD1">
        <w:rPr>
          <w:rFonts w:ascii="Arial" w:hAnsi="Arial" w:cs="Arial"/>
          <w:sz w:val="24"/>
          <w:szCs w:val="24"/>
        </w:rPr>
        <w:t>pięciu zagadnień, analiza)</w:t>
      </w:r>
    </w:p>
    <w:p w:rsidR="00624165" w:rsidRPr="00624165" w:rsidRDefault="00624165" w:rsidP="00624165">
      <w:pPr>
        <w:pStyle w:val="Akapitzlist"/>
        <w:rPr>
          <w:rFonts w:ascii="Arial" w:hAnsi="Arial" w:cs="Arial"/>
          <w:i/>
          <w:sz w:val="24"/>
          <w:szCs w:val="24"/>
        </w:rPr>
      </w:pPr>
      <w:r w:rsidRPr="00624165">
        <w:rPr>
          <w:rFonts w:ascii="Arial" w:hAnsi="Arial" w:cs="Arial"/>
          <w:i/>
          <w:sz w:val="24"/>
          <w:szCs w:val="24"/>
        </w:rPr>
        <w:t>- rysunek A</w:t>
      </w:r>
      <w:r>
        <w:rPr>
          <w:rFonts w:ascii="Arial" w:hAnsi="Arial" w:cs="Arial"/>
          <w:i/>
          <w:sz w:val="24"/>
          <w:szCs w:val="24"/>
        </w:rPr>
        <w:t>3.2a</w:t>
      </w:r>
    </w:p>
    <w:p w:rsidR="00624165" w:rsidRDefault="00624165" w:rsidP="00624165">
      <w:pPr>
        <w:pStyle w:val="Akapitzlist"/>
        <w:rPr>
          <w:rFonts w:ascii="Arial" w:hAnsi="Arial" w:cs="Arial"/>
          <w:sz w:val="24"/>
          <w:szCs w:val="24"/>
        </w:rPr>
      </w:pPr>
    </w:p>
    <w:p w:rsidR="00540FD1" w:rsidRDefault="00540FD1" w:rsidP="005D435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Rysunek (dokumentacja) wskazujący  miejsca włączenia instalacji odgromowej central zamontowanych na dachu.</w:t>
      </w:r>
    </w:p>
    <w:p w:rsidR="00624165" w:rsidRPr="00624165" w:rsidRDefault="00624165" w:rsidP="00624165">
      <w:pPr>
        <w:pStyle w:val="Akapitzlist"/>
        <w:rPr>
          <w:rFonts w:ascii="Arial" w:hAnsi="Arial" w:cs="Arial"/>
          <w:i/>
          <w:sz w:val="24"/>
          <w:szCs w:val="24"/>
        </w:rPr>
      </w:pPr>
      <w:r w:rsidRPr="00624165">
        <w:rPr>
          <w:rFonts w:ascii="Arial" w:hAnsi="Arial" w:cs="Arial"/>
          <w:i/>
          <w:sz w:val="24"/>
          <w:szCs w:val="24"/>
        </w:rPr>
        <w:t>- w załączeniu uzupełnienie w części elektrycznej</w:t>
      </w:r>
    </w:p>
    <w:p w:rsidR="00624165" w:rsidRDefault="00624165" w:rsidP="00624165">
      <w:pPr>
        <w:pStyle w:val="Akapitzlist"/>
        <w:rPr>
          <w:rFonts w:ascii="Arial" w:hAnsi="Arial" w:cs="Arial"/>
          <w:sz w:val="24"/>
          <w:szCs w:val="24"/>
        </w:rPr>
      </w:pPr>
    </w:p>
    <w:p w:rsidR="00540FD1" w:rsidRDefault="00540FD1" w:rsidP="005D4359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Rozwiązanie </w:t>
      </w:r>
      <w:r w:rsidR="00D1161F">
        <w:rPr>
          <w:rFonts w:ascii="Arial" w:hAnsi="Arial" w:cs="Arial"/>
          <w:sz w:val="24"/>
          <w:szCs w:val="24"/>
        </w:rPr>
        <w:t xml:space="preserve">dotyczące </w:t>
      </w:r>
      <w:r>
        <w:rPr>
          <w:rFonts w:ascii="Arial" w:hAnsi="Arial" w:cs="Arial"/>
          <w:sz w:val="24"/>
          <w:szCs w:val="24"/>
        </w:rPr>
        <w:t xml:space="preserve">dodatkowego wyłącznika odcinającego napięcie </w:t>
      </w:r>
      <w:r w:rsidR="002236B3">
        <w:rPr>
          <w:rFonts w:ascii="Arial" w:hAnsi="Arial" w:cs="Arial"/>
          <w:sz w:val="24"/>
          <w:szCs w:val="24"/>
        </w:rPr>
        <w:t xml:space="preserve">z UPS </w:t>
      </w:r>
      <w:r>
        <w:rPr>
          <w:rFonts w:ascii="Arial" w:hAnsi="Arial" w:cs="Arial"/>
          <w:sz w:val="24"/>
          <w:szCs w:val="24"/>
        </w:rPr>
        <w:t>w gniazdach dedykowanych</w:t>
      </w:r>
      <w:r w:rsidR="002236B3">
        <w:rPr>
          <w:rFonts w:ascii="Arial" w:hAnsi="Arial" w:cs="Arial"/>
          <w:sz w:val="24"/>
          <w:szCs w:val="24"/>
        </w:rPr>
        <w:t>.</w:t>
      </w:r>
    </w:p>
    <w:p w:rsidR="00624165" w:rsidRPr="00624165" w:rsidRDefault="00624165" w:rsidP="00624165">
      <w:pPr>
        <w:pStyle w:val="Akapitzlist"/>
        <w:rPr>
          <w:rFonts w:ascii="Arial" w:hAnsi="Arial" w:cs="Arial"/>
          <w:i/>
          <w:sz w:val="24"/>
          <w:szCs w:val="24"/>
        </w:rPr>
      </w:pPr>
      <w:r w:rsidRPr="00624165">
        <w:rPr>
          <w:rFonts w:ascii="Arial" w:hAnsi="Arial" w:cs="Arial"/>
          <w:i/>
          <w:sz w:val="24"/>
          <w:szCs w:val="24"/>
        </w:rPr>
        <w:t>- w załączeniu uzupełnienie w części elektrycznej</w:t>
      </w:r>
    </w:p>
    <w:p w:rsidR="00624165" w:rsidRDefault="00624165" w:rsidP="00624165">
      <w:pPr>
        <w:pStyle w:val="Akapitzlist"/>
        <w:rPr>
          <w:rFonts w:ascii="Arial" w:hAnsi="Arial" w:cs="Arial"/>
          <w:sz w:val="24"/>
          <w:szCs w:val="24"/>
        </w:rPr>
      </w:pPr>
    </w:p>
    <w:p w:rsidR="00624165" w:rsidRPr="00624165" w:rsidRDefault="002236B3" w:rsidP="00624165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Aktualizacja wymiarów po wykonanych robotach pod prace posadzkowe.</w:t>
      </w:r>
    </w:p>
    <w:p w:rsidR="00624165" w:rsidRDefault="00624165" w:rsidP="00624165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rysunki zostały zaktualizowane</w:t>
      </w:r>
    </w:p>
    <w:p w:rsidR="006944AE" w:rsidRDefault="006944AE" w:rsidP="00624165">
      <w:pPr>
        <w:pStyle w:val="Akapitzlist"/>
        <w:rPr>
          <w:rFonts w:ascii="Arial" w:hAnsi="Arial" w:cs="Arial"/>
          <w:sz w:val="24"/>
          <w:szCs w:val="24"/>
        </w:rPr>
      </w:pPr>
    </w:p>
    <w:p w:rsidR="006944AE" w:rsidRPr="006944AE" w:rsidRDefault="006944AE" w:rsidP="00624165">
      <w:pPr>
        <w:pStyle w:val="Akapitzlis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UWAGI DO WYKONAWSTWA</w:t>
      </w:r>
      <w:r w:rsidRPr="006944AE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EA6821" w:rsidRDefault="006944AE" w:rsidP="006944AE">
      <w:pPr>
        <w:pStyle w:val="Akapitzlist"/>
      </w:pPr>
      <w:r>
        <w:t xml:space="preserve">Pomieszczenie wypożyczalni, sala główna.    </w:t>
      </w:r>
    </w:p>
    <w:p w:rsidR="00EA6821" w:rsidRDefault="00EA6821" w:rsidP="006944AE">
      <w:pPr>
        <w:pStyle w:val="Akapitzlist"/>
      </w:pPr>
    </w:p>
    <w:p w:rsidR="006944AE" w:rsidRDefault="006944AE" w:rsidP="006944AE">
      <w:pPr>
        <w:pStyle w:val="Akapitzlist"/>
        <w:rPr>
          <w:b/>
        </w:rPr>
      </w:pPr>
      <w:r>
        <w:t xml:space="preserve">a) Oprawy na szynach nie powinny być montowane do ozdobnej artykulacji sufitu. Zgodnie z projektem powinny być zwieszone pod kanałami wentylacyjnymi. </w:t>
      </w:r>
    </w:p>
    <w:p w:rsidR="006944AE" w:rsidRDefault="006944AE" w:rsidP="006944AE">
      <w:pPr>
        <w:pStyle w:val="Akapitzlist"/>
      </w:pPr>
      <w:r>
        <w:t>Oprawy i szyny powinny być w kolorze czarnym.</w:t>
      </w:r>
    </w:p>
    <w:p w:rsidR="006944AE" w:rsidRDefault="006944AE" w:rsidP="006944AE">
      <w:pPr>
        <w:pStyle w:val="Akapitzlist"/>
        <w:rPr>
          <w:b/>
        </w:rPr>
      </w:pPr>
    </w:p>
    <w:p w:rsidR="006944AE" w:rsidRDefault="006944AE" w:rsidP="006944AE">
      <w:pPr>
        <w:pStyle w:val="Akapitzlist"/>
      </w:pPr>
      <w:r>
        <w:t>b) Zdemontować zabudowę g/k w miejscu projektowanej wnęki do wysokości sufitu podwieszanego (ściana za stanowiskiem obsługi).</w:t>
      </w:r>
    </w:p>
    <w:p w:rsidR="006944AE" w:rsidRDefault="006944AE" w:rsidP="006944AE">
      <w:pPr>
        <w:pStyle w:val="Akapitzlist"/>
      </w:pPr>
    </w:p>
    <w:p w:rsidR="006944AE" w:rsidRDefault="006944AE" w:rsidP="006944AE">
      <w:pPr>
        <w:pStyle w:val="Akapitzlist"/>
      </w:pPr>
      <w:r>
        <w:t>c) Hydrant zabudować dookoła, pozostawiając przestrzeń ok. 8cm.</w:t>
      </w:r>
    </w:p>
    <w:p w:rsidR="006944AE" w:rsidRPr="00624165" w:rsidRDefault="006944AE" w:rsidP="00624165">
      <w:pPr>
        <w:pStyle w:val="Akapitzlist"/>
        <w:rPr>
          <w:rFonts w:ascii="Arial" w:hAnsi="Arial" w:cs="Arial"/>
          <w:sz w:val="24"/>
          <w:szCs w:val="24"/>
        </w:rPr>
      </w:pPr>
    </w:p>
    <w:sectPr w:rsidR="006944AE" w:rsidRPr="00624165" w:rsidSect="00DB5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661A"/>
    <w:multiLevelType w:val="hybridMultilevel"/>
    <w:tmpl w:val="E2662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C2960"/>
    <w:multiLevelType w:val="hybridMultilevel"/>
    <w:tmpl w:val="CA829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5D4359"/>
    <w:rsid w:val="00180B8E"/>
    <w:rsid w:val="00210668"/>
    <w:rsid w:val="002236B3"/>
    <w:rsid w:val="00540FD1"/>
    <w:rsid w:val="005D4359"/>
    <w:rsid w:val="00624165"/>
    <w:rsid w:val="006944AE"/>
    <w:rsid w:val="00897B5C"/>
    <w:rsid w:val="00D1161F"/>
    <w:rsid w:val="00DB5480"/>
    <w:rsid w:val="00EA6821"/>
    <w:rsid w:val="00F6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54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4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mswiatecki</dc:creator>
  <cp:lastModifiedBy>Agnieszka Opiela</cp:lastModifiedBy>
  <cp:revision>6</cp:revision>
  <dcterms:created xsi:type="dcterms:W3CDTF">2019-02-20T11:50:00Z</dcterms:created>
  <dcterms:modified xsi:type="dcterms:W3CDTF">2019-03-01T15:50:00Z</dcterms:modified>
</cp:coreProperties>
</file>